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00271A" w14:textId="3780008A" w:rsidR="00514E69" w:rsidRDefault="00514E69" w:rsidP="00B95E84">
      <w:pPr>
        <w:rPr>
          <w:rFonts w:asciiTheme="majorHAnsi" w:hAnsiTheme="majorHAnsi" w:cstheme="majorHAnsi"/>
        </w:rPr>
      </w:pPr>
    </w:p>
    <w:p w14:paraId="005DD600" w14:textId="4657C25B" w:rsidR="00514E69" w:rsidRPr="008A3C63" w:rsidRDefault="00514E69" w:rsidP="00B95E84">
      <w:pPr>
        <w:rPr>
          <w:rFonts w:asciiTheme="majorHAnsi" w:hAnsiTheme="majorHAnsi" w:cstheme="majorHAnsi"/>
        </w:rPr>
      </w:pPr>
      <w:r w:rsidRPr="008A3C63">
        <w:rPr>
          <w:rFonts w:asciiTheme="majorHAnsi" w:hAnsiTheme="majorHAnsi" w:cstheme="majorHAnsi"/>
          <w:b/>
          <w:bCs/>
        </w:rPr>
        <w:t>Betreft</w:t>
      </w:r>
      <w:r w:rsidRPr="008A3C63">
        <w:rPr>
          <w:rFonts w:asciiTheme="majorHAnsi" w:hAnsiTheme="majorHAnsi" w:cstheme="majorHAnsi"/>
        </w:rPr>
        <w:t>: overgang nieuw urenregistratiesysteem</w:t>
      </w:r>
    </w:p>
    <w:p w14:paraId="6A1D0089" w14:textId="77777777" w:rsidR="008A3C63" w:rsidRDefault="008A3C63" w:rsidP="00B95E84">
      <w:pPr>
        <w:rPr>
          <w:rFonts w:asciiTheme="majorHAnsi" w:hAnsiTheme="majorHAnsi" w:cstheme="majorHAnsi"/>
        </w:rPr>
      </w:pPr>
    </w:p>
    <w:p w14:paraId="7379B12A" w14:textId="03AB9FC5" w:rsidR="00B95E84" w:rsidRPr="00B95E84" w:rsidRDefault="00B95E84" w:rsidP="00B95E84">
      <w:pPr>
        <w:rPr>
          <w:rFonts w:asciiTheme="majorHAnsi" w:hAnsiTheme="majorHAnsi" w:cstheme="majorHAnsi"/>
        </w:rPr>
      </w:pPr>
      <w:r w:rsidRPr="00B95E84">
        <w:rPr>
          <w:rFonts w:asciiTheme="majorHAnsi" w:hAnsiTheme="majorHAnsi" w:cstheme="majorHAnsi"/>
        </w:rPr>
        <w:t>Beste «(</w:t>
      </w:r>
      <w:proofErr w:type="spellStart"/>
      <w:r w:rsidRPr="00B95E84">
        <w:rPr>
          <w:rFonts w:asciiTheme="majorHAnsi" w:hAnsiTheme="majorHAnsi" w:cstheme="majorHAnsi"/>
        </w:rPr>
        <w:t>FW:formele_tenaamstelling</w:t>
      </w:r>
      <w:proofErr w:type="spellEnd"/>
      <w:r w:rsidRPr="00B95E84">
        <w:rPr>
          <w:rFonts w:asciiTheme="majorHAnsi" w:hAnsiTheme="majorHAnsi" w:cstheme="majorHAnsi"/>
        </w:rPr>
        <w:t xml:space="preserve">)»,                                                                                                                                                                                                </w:t>
      </w:r>
    </w:p>
    <w:p w14:paraId="2EFDA0BA" w14:textId="77777777" w:rsidR="00D232C4" w:rsidRDefault="003B5A09" w:rsidP="00B95E84">
      <w:pPr>
        <w:rPr>
          <w:rFonts w:asciiTheme="majorHAnsi" w:hAnsiTheme="majorHAnsi" w:cstheme="majorHAnsi"/>
        </w:rPr>
      </w:pPr>
      <w:r>
        <w:rPr>
          <w:rFonts w:asciiTheme="majorHAnsi" w:hAnsiTheme="majorHAnsi" w:cstheme="majorHAnsi"/>
        </w:rPr>
        <w:t xml:space="preserve">Hierbij </w:t>
      </w:r>
      <w:r w:rsidR="00EC2043">
        <w:rPr>
          <w:rFonts w:asciiTheme="majorHAnsi" w:hAnsiTheme="majorHAnsi" w:cstheme="majorHAnsi"/>
        </w:rPr>
        <w:t xml:space="preserve">informeren </w:t>
      </w:r>
      <w:r w:rsidR="00F0515C">
        <w:rPr>
          <w:rFonts w:asciiTheme="majorHAnsi" w:hAnsiTheme="majorHAnsi" w:cstheme="majorHAnsi"/>
        </w:rPr>
        <w:t xml:space="preserve">wij je over de overgang naar een nieuw urenregistratiesysteem </w:t>
      </w:r>
      <w:r w:rsidR="00DF7A94">
        <w:rPr>
          <w:rFonts w:asciiTheme="majorHAnsi" w:hAnsiTheme="majorHAnsi" w:cstheme="majorHAnsi"/>
        </w:rPr>
        <w:t>p</w:t>
      </w:r>
      <w:r w:rsidR="00F0515C">
        <w:rPr>
          <w:rFonts w:asciiTheme="majorHAnsi" w:hAnsiTheme="majorHAnsi" w:cstheme="majorHAnsi"/>
        </w:rPr>
        <w:t>er 1 december a.s.</w:t>
      </w:r>
      <w:r w:rsidR="00CB453D">
        <w:rPr>
          <w:rFonts w:asciiTheme="majorHAnsi" w:hAnsiTheme="majorHAnsi" w:cstheme="majorHAnsi"/>
        </w:rPr>
        <w:t xml:space="preserve">. Wij gaan vanaf die datum </w:t>
      </w:r>
      <w:r w:rsidR="00F0515C">
        <w:rPr>
          <w:rFonts w:asciiTheme="majorHAnsi" w:hAnsiTheme="majorHAnsi" w:cstheme="majorHAnsi"/>
        </w:rPr>
        <w:t xml:space="preserve">stoppen met de urenregistratie via Flux, zoals je dat van ons gewend bent. </w:t>
      </w:r>
      <w:r w:rsidR="00CB453D">
        <w:rPr>
          <w:rFonts w:asciiTheme="majorHAnsi" w:hAnsiTheme="majorHAnsi" w:cstheme="majorHAnsi"/>
        </w:rPr>
        <w:t xml:space="preserve">Wij stappen over naar </w:t>
      </w:r>
      <w:r w:rsidR="00F0515C">
        <w:rPr>
          <w:rFonts w:asciiTheme="majorHAnsi" w:hAnsiTheme="majorHAnsi" w:cstheme="majorHAnsi"/>
        </w:rPr>
        <w:t>EasyFlex2Go</w:t>
      </w:r>
      <w:r w:rsidR="00CB453D">
        <w:rPr>
          <w:rFonts w:asciiTheme="majorHAnsi" w:hAnsiTheme="majorHAnsi" w:cstheme="majorHAnsi"/>
        </w:rPr>
        <w:t>, omdat dit systeem</w:t>
      </w:r>
      <w:r w:rsidR="00D232C4">
        <w:rPr>
          <w:rFonts w:asciiTheme="majorHAnsi" w:hAnsiTheme="majorHAnsi" w:cstheme="majorHAnsi"/>
        </w:rPr>
        <w:t xml:space="preserve"> jou</w:t>
      </w:r>
      <w:r w:rsidR="00CB453D">
        <w:rPr>
          <w:rFonts w:asciiTheme="majorHAnsi" w:hAnsiTheme="majorHAnsi" w:cstheme="majorHAnsi"/>
        </w:rPr>
        <w:t xml:space="preserve"> meer overzicht en </w:t>
      </w:r>
      <w:r w:rsidR="00D232C4">
        <w:rPr>
          <w:rFonts w:asciiTheme="majorHAnsi" w:hAnsiTheme="majorHAnsi" w:cstheme="majorHAnsi"/>
        </w:rPr>
        <w:t>efficiency</w:t>
      </w:r>
      <w:r w:rsidR="00CB453D">
        <w:rPr>
          <w:rFonts w:asciiTheme="majorHAnsi" w:hAnsiTheme="majorHAnsi" w:cstheme="majorHAnsi"/>
        </w:rPr>
        <w:t xml:space="preserve"> biedt</w:t>
      </w:r>
      <w:r w:rsidR="00D232C4">
        <w:rPr>
          <w:rFonts w:asciiTheme="majorHAnsi" w:hAnsiTheme="majorHAnsi" w:cstheme="majorHAnsi"/>
        </w:rPr>
        <w:t xml:space="preserve"> in de urenregistratie</w:t>
      </w:r>
      <w:r w:rsidR="00CB453D">
        <w:rPr>
          <w:rFonts w:asciiTheme="majorHAnsi" w:hAnsiTheme="majorHAnsi" w:cstheme="majorHAnsi"/>
        </w:rPr>
        <w:t>.</w:t>
      </w:r>
      <w:r w:rsidR="00D232C4">
        <w:rPr>
          <w:rFonts w:asciiTheme="majorHAnsi" w:hAnsiTheme="majorHAnsi" w:cstheme="majorHAnsi"/>
        </w:rPr>
        <w:t xml:space="preserve"> </w:t>
      </w:r>
    </w:p>
    <w:p w14:paraId="00B3646C" w14:textId="2B2A0041" w:rsidR="00B85A4F" w:rsidRDefault="00F0515C" w:rsidP="00B95E84">
      <w:pPr>
        <w:rPr>
          <w:rFonts w:asciiTheme="majorHAnsi" w:hAnsiTheme="majorHAnsi" w:cstheme="majorHAnsi"/>
        </w:rPr>
      </w:pPr>
      <w:r>
        <w:rPr>
          <w:rFonts w:asciiTheme="majorHAnsi" w:hAnsiTheme="majorHAnsi" w:cstheme="majorHAnsi"/>
        </w:rPr>
        <w:t xml:space="preserve">Op 10 december a.s. </w:t>
      </w:r>
      <w:r w:rsidR="00B87F40">
        <w:rPr>
          <w:rFonts w:asciiTheme="majorHAnsi" w:hAnsiTheme="majorHAnsi" w:cstheme="majorHAnsi"/>
        </w:rPr>
        <w:t xml:space="preserve">zal de eerste betalingsronde vanuit dit nieuwe systeem plaatsvinden. </w:t>
      </w:r>
      <w:r w:rsidR="00CB60A3">
        <w:rPr>
          <w:rFonts w:asciiTheme="majorHAnsi" w:hAnsiTheme="majorHAnsi" w:cstheme="majorHAnsi"/>
        </w:rPr>
        <w:t xml:space="preserve">Uren die vanaf 1 december in Flux </w:t>
      </w:r>
      <w:r w:rsidR="00D232C4">
        <w:rPr>
          <w:rFonts w:asciiTheme="majorHAnsi" w:hAnsiTheme="majorHAnsi" w:cstheme="majorHAnsi"/>
        </w:rPr>
        <w:t>zijn</w:t>
      </w:r>
      <w:r w:rsidR="00CB60A3">
        <w:rPr>
          <w:rFonts w:asciiTheme="majorHAnsi" w:hAnsiTheme="majorHAnsi" w:cstheme="majorHAnsi"/>
        </w:rPr>
        <w:t xml:space="preserve"> </w:t>
      </w:r>
      <w:r w:rsidR="00D232C4">
        <w:rPr>
          <w:rFonts w:asciiTheme="majorHAnsi" w:hAnsiTheme="majorHAnsi" w:cstheme="majorHAnsi"/>
        </w:rPr>
        <w:t>op</w:t>
      </w:r>
      <w:r w:rsidR="00CB60A3">
        <w:rPr>
          <w:rFonts w:asciiTheme="majorHAnsi" w:hAnsiTheme="majorHAnsi" w:cstheme="majorHAnsi"/>
        </w:rPr>
        <w:t xml:space="preserve">gevoerd, </w:t>
      </w:r>
      <w:r w:rsidR="004F209F">
        <w:rPr>
          <w:rFonts w:asciiTheme="majorHAnsi" w:hAnsiTheme="majorHAnsi" w:cstheme="majorHAnsi"/>
        </w:rPr>
        <w:t>worden</w:t>
      </w:r>
      <w:r w:rsidR="00CB60A3">
        <w:rPr>
          <w:rFonts w:asciiTheme="majorHAnsi" w:hAnsiTheme="majorHAnsi" w:cstheme="majorHAnsi"/>
        </w:rPr>
        <w:t xml:space="preserve"> niet </w:t>
      </w:r>
      <w:r w:rsidR="004F209F">
        <w:rPr>
          <w:rFonts w:asciiTheme="majorHAnsi" w:hAnsiTheme="majorHAnsi" w:cstheme="majorHAnsi"/>
        </w:rPr>
        <w:t xml:space="preserve">meer </w:t>
      </w:r>
      <w:r w:rsidR="00CB60A3">
        <w:rPr>
          <w:rFonts w:asciiTheme="majorHAnsi" w:hAnsiTheme="majorHAnsi" w:cstheme="majorHAnsi"/>
        </w:rPr>
        <w:t xml:space="preserve">verwerkt voor de betalingsronde in december. </w:t>
      </w:r>
      <w:r w:rsidR="004F209F">
        <w:rPr>
          <w:rFonts w:asciiTheme="majorHAnsi" w:hAnsiTheme="majorHAnsi" w:cstheme="majorHAnsi"/>
        </w:rPr>
        <w:t>Zorg dus dat je op tijd de app hebt geïnstalleerd. Hoe je dit doet, lees je hieronder.</w:t>
      </w:r>
    </w:p>
    <w:p w14:paraId="551E9BA8" w14:textId="6E66ABB4" w:rsidR="00E74441" w:rsidRDefault="00CB60A3" w:rsidP="00B95E84">
      <w:pPr>
        <w:rPr>
          <w:rFonts w:asciiTheme="majorHAnsi" w:hAnsiTheme="majorHAnsi" w:cstheme="majorHAnsi"/>
        </w:rPr>
      </w:pPr>
      <w:r>
        <w:rPr>
          <w:rFonts w:asciiTheme="majorHAnsi" w:hAnsiTheme="majorHAnsi" w:cstheme="majorHAnsi"/>
        </w:rPr>
        <w:t xml:space="preserve">Op korte termijn ontvang je van ons een </w:t>
      </w:r>
      <w:r w:rsidR="00B95E84" w:rsidRPr="00B95E84">
        <w:rPr>
          <w:rFonts w:asciiTheme="majorHAnsi" w:hAnsiTheme="majorHAnsi" w:cstheme="majorHAnsi"/>
        </w:rPr>
        <w:t xml:space="preserve">aparte e-mail met </w:t>
      </w:r>
      <w:r>
        <w:rPr>
          <w:rFonts w:asciiTheme="majorHAnsi" w:hAnsiTheme="majorHAnsi" w:cstheme="majorHAnsi"/>
        </w:rPr>
        <w:t>de</w:t>
      </w:r>
      <w:r w:rsidR="00B95E84" w:rsidRPr="00B95E84">
        <w:rPr>
          <w:rFonts w:asciiTheme="majorHAnsi" w:hAnsiTheme="majorHAnsi" w:cstheme="majorHAnsi"/>
        </w:rPr>
        <w:t xml:space="preserve"> uitnodiging</w:t>
      </w:r>
      <w:r>
        <w:rPr>
          <w:rFonts w:asciiTheme="majorHAnsi" w:hAnsiTheme="majorHAnsi" w:cstheme="majorHAnsi"/>
        </w:rPr>
        <w:t xml:space="preserve"> voor het gebruik van het nieuwe portaal. Via deze uitnodiging is het mogelijk je te registreren, zodat </w:t>
      </w:r>
      <w:r w:rsidR="003D2E1C">
        <w:rPr>
          <w:rFonts w:asciiTheme="majorHAnsi" w:hAnsiTheme="majorHAnsi" w:cstheme="majorHAnsi"/>
        </w:rPr>
        <w:t xml:space="preserve">je </w:t>
      </w:r>
      <w:r w:rsidR="004F209F">
        <w:rPr>
          <w:rFonts w:asciiTheme="majorHAnsi" w:hAnsiTheme="majorHAnsi" w:cstheme="majorHAnsi"/>
        </w:rPr>
        <w:t>in dit systeem</w:t>
      </w:r>
      <w:r w:rsidR="003D2E1C">
        <w:rPr>
          <w:rFonts w:asciiTheme="majorHAnsi" w:hAnsiTheme="majorHAnsi" w:cstheme="majorHAnsi"/>
        </w:rPr>
        <w:t xml:space="preserve"> je uren</w:t>
      </w:r>
      <w:r w:rsidR="004F209F">
        <w:rPr>
          <w:rFonts w:asciiTheme="majorHAnsi" w:hAnsiTheme="majorHAnsi" w:cstheme="majorHAnsi"/>
        </w:rPr>
        <w:t xml:space="preserve"> gaat</w:t>
      </w:r>
      <w:r w:rsidR="003D2E1C">
        <w:rPr>
          <w:rFonts w:asciiTheme="majorHAnsi" w:hAnsiTheme="majorHAnsi" w:cstheme="majorHAnsi"/>
        </w:rPr>
        <w:t xml:space="preserve"> declareren. Tevens </w:t>
      </w:r>
      <w:r w:rsidR="00053C75">
        <w:rPr>
          <w:rFonts w:asciiTheme="majorHAnsi" w:hAnsiTheme="majorHAnsi" w:cstheme="majorHAnsi"/>
        </w:rPr>
        <w:t>vind</w:t>
      </w:r>
      <w:r w:rsidR="00B95E84" w:rsidRPr="00B95E84">
        <w:rPr>
          <w:rFonts w:asciiTheme="majorHAnsi" w:hAnsiTheme="majorHAnsi" w:cstheme="majorHAnsi"/>
        </w:rPr>
        <w:t xml:space="preserve"> je </w:t>
      </w:r>
      <w:r w:rsidR="003D2E1C">
        <w:rPr>
          <w:rFonts w:asciiTheme="majorHAnsi" w:hAnsiTheme="majorHAnsi" w:cstheme="majorHAnsi"/>
        </w:rPr>
        <w:t>in het portaal</w:t>
      </w:r>
      <w:r w:rsidR="004F209F">
        <w:rPr>
          <w:rFonts w:asciiTheme="majorHAnsi" w:hAnsiTheme="majorHAnsi" w:cstheme="majorHAnsi"/>
        </w:rPr>
        <w:t xml:space="preserve"> van EF2GO</w:t>
      </w:r>
      <w:r w:rsidR="003D2E1C">
        <w:rPr>
          <w:rFonts w:asciiTheme="majorHAnsi" w:hAnsiTheme="majorHAnsi" w:cstheme="majorHAnsi"/>
        </w:rPr>
        <w:t xml:space="preserve"> je </w:t>
      </w:r>
      <w:r w:rsidR="00B95E84" w:rsidRPr="00B95E84">
        <w:rPr>
          <w:rFonts w:asciiTheme="majorHAnsi" w:hAnsiTheme="majorHAnsi" w:cstheme="majorHAnsi"/>
        </w:rPr>
        <w:t>persoonlijke gegevens</w:t>
      </w:r>
      <w:r w:rsidR="004F209F">
        <w:rPr>
          <w:rFonts w:asciiTheme="majorHAnsi" w:hAnsiTheme="majorHAnsi" w:cstheme="majorHAnsi"/>
        </w:rPr>
        <w:t>,</w:t>
      </w:r>
      <w:r w:rsidR="00B95E84" w:rsidRPr="00B95E84">
        <w:rPr>
          <w:rFonts w:asciiTheme="majorHAnsi" w:hAnsiTheme="majorHAnsi" w:cstheme="majorHAnsi"/>
        </w:rPr>
        <w:t xml:space="preserve"> zoals je loonspecificaties en jaaropgaven</w:t>
      </w:r>
      <w:r w:rsidR="005B3E05">
        <w:rPr>
          <w:rFonts w:asciiTheme="majorHAnsi" w:hAnsiTheme="majorHAnsi" w:cstheme="majorHAnsi"/>
        </w:rPr>
        <w:t>.</w:t>
      </w:r>
    </w:p>
    <w:p w14:paraId="4EA9C517" w14:textId="7143493C" w:rsidR="00B95E84" w:rsidRPr="00B95E84" w:rsidRDefault="00B95E84" w:rsidP="00B95E84">
      <w:pPr>
        <w:rPr>
          <w:rFonts w:asciiTheme="majorHAnsi" w:hAnsiTheme="majorHAnsi" w:cstheme="majorHAnsi"/>
        </w:rPr>
      </w:pPr>
      <w:proofErr w:type="spellStart"/>
      <w:r w:rsidRPr="00D94927">
        <w:rPr>
          <w:rFonts w:asciiTheme="majorHAnsi" w:hAnsiTheme="majorHAnsi" w:cstheme="majorHAnsi"/>
          <w:b/>
          <w:bCs/>
          <w:lang w:val="en-US"/>
        </w:rPr>
        <w:t>Downloaden</w:t>
      </w:r>
      <w:proofErr w:type="spellEnd"/>
      <w:r w:rsidRPr="00D94927">
        <w:rPr>
          <w:rFonts w:asciiTheme="majorHAnsi" w:hAnsiTheme="majorHAnsi" w:cstheme="majorHAnsi"/>
          <w:b/>
          <w:bCs/>
          <w:lang w:val="en-US"/>
        </w:rPr>
        <w:t xml:space="preserve"> EF2GO app:                                                                                                                                                                                           </w:t>
      </w:r>
      <w:r w:rsidR="00D94927" w:rsidRPr="00D94927">
        <w:rPr>
          <w:rFonts w:asciiTheme="majorHAnsi" w:hAnsiTheme="majorHAnsi" w:cstheme="majorHAnsi"/>
          <w:lang w:val="en-US"/>
        </w:rPr>
        <w:t>Download</w:t>
      </w:r>
      <w:r w:rsidR="00D94927">
        <w:rPr>
          <w:rFonts w:asciiTheme="majorHAnsi" w:hAnsiTheme="majorHAnsi" w:cstheme="majorHAnsi"/>
          <w:b/>
          <w:bCs/>
          <w:lang w:val="en-US"/>
        </w:rPr>
        <w:t xml:space="preserve"> </w:t>
      </w:r>
      <w:proofErr w:type="spellStart"/>
      <w:r w:rsidRPr="00D94927">
        <w:rPr>
          <w:rFonts w:asciiTheme="majorHAnsi" w:hAnsiTheme="majorHAnsi" w:cstheme="majorHAnsi"/>
          <w:lang w:val="en-US"/>
        </w:rPr>
        <w:t>alvast</w:t>
      </w:r>
      <w:proofErr w:type="spellEnd"/>
      <w:r w:rsidRPr="00D94927">
        <w:rPr>
          <w:rFonts w:asciiTheme="majorHAnsi" w:hAnsiTheme="majorHAnsi" w:cstheme="majorHAnsi"/>
          <w:lang w:val="en-US"/>
        </w:rPr>
        <w:t xml:space="preserve"> de app EF2GO </w:t>
      </w:r>
      <w:proofErr w:type="spellStart"/>
      <w:r w:rsidRPr="00D94927">
        <w:rPr>
          <w:rFonts w:asciiTheme="majorHAnsi" w:hAnsiTheme="majorHAnsi" w:cstheme="majorHAnsi"/>
          <w:lang w:val="en-US"/>
        </w:rPr>
        <w:t>vanuit</w:t>
      </w:r>
      <w:proofErr w:type="spellEnd"/>
      <w:r w:rsidRPr="00D94927">
        <w:rPr>
          <w:rFonts w:asciiTheme="majorHAnsi" w:hAnsiTheme="majorHAnsi" w:cstheme="majorHAnsi"/>
          <w:lang w:val="en-US"/>
        </w:rPr>
        <w:t xml:space="preserve"> de Play Store of App Store. </w:t>
      </w:r>
      <w:r w:rsidRPr="00B95E84">
        <w:rPr>
          <w:rFonts w:asciiTheme="majorHAnsi" w:hAnsiTheme="majorHAnsi" w:cstheme="majorHAnsi"/>
        </w:rPr>
        <w:t xml:space="preserve">Later deze week </w:t>
      </w:r>
      <w:r w:rsidR="005B3E05">
        <w:rPr>
          <w:rFonts w:asciiTheme="majorHAnsi" w:hAnsiTheme="majorHAnsi" w:cstheme="majorHAnsi"/>
        </w:rPr>
        <w:t>activeer</w:t>
      </w:r>
      <w:r w:rsidRPr="00B95E84">
        <w:rPr>
          <w:rFonts w:asciiTheme="majorHAnsi" w:hAnsiTheme="majorHAnsi" w:cstheme="majorHAnsi"/>
        </w:rPr>
        <w:t xml:space="preserve"> je </w:t>
      </w:r>
      <w:r w:rsidR="005B3E05">
        <w:rPr>
          <w:rFonts w:asciiTheme="majorHAnsi" w:hAnsiTheme="majorHAnsi" w:cstheme="majorHAnsi"/>
        </w:rPr>
        <w:t>jouw</w:t>
      </w:r>
      <w:r w:rsidRPr="00B95E84">
        <w:rPr>
          <w:rFonts w:asciiTheme="majorHAnsi" w:hAnsiTheme="majorHAnsi" w:cstheme="majorHAnsi"/>
        </w:rPr>
        <w:t xml:space="preserve"> account met de inloggegevens die je </w:t>
      </w:r>
      <w:r w:rsidR="00FE0D21">
        <w:rPr>
          <w:rFonts w:asciiTheme="majorHAnsi" w:hAnsiTheme="majorHAnsi" w:cstheme="majorHAnsi"/>
        </w:rPr>
        <w:t>nog</w:t>
      </w:r>
      <w:r w:rsidR="005B3E05">
        <w:rPr>
          <w:rFonts w:asciiTheme="majorHAnsi" w:hAnsiTheme="majorHAnsi" w:cstheme="majorHAnsi"/>
        </w:rPr>
        <w:t xml:space="preserve"> van ons</w:t>
      </w:r>
      <w:r w:rsidR="00FE0D21">
        <w:rPr>
          <w:rFonts w:asciiTheme="majorHAnsi" w:hAnsiTheme="majorHAnsi" w:cstheme="majorHAnsi"/>
        </w:rPr>
        <w:t xml:space="preserve"> </w:t>
      </w:r>
      <w:r w:rsidRPr="00B95E84">
        <w:rPr>
          <w:rFonts w:asciiTheme="majorHAnsi" w:hAnsiTheme="majorHAnsi" w:cstheme="majorHAnsi"/>
        </w:rPr>
        <w:t>ontvang</w:t>
      </w:r>
      <w:r w:rsidR="00FE0D21">
        <w:rPr>
          <w:rFonts w:asciiTheme="majorHAnsi" w:hAnsiTheme="majorHAnsi" w:cstheme="majorHAnsi"/>
        </w:rPr>
        <w:t>t</w:t>
      </w:r>
      <w:r w:rsidRPr="00B95E84">
        <w:rPr>
          <w:rFonts w:asciiTheme="majorHAnsi" w:hAnsiTheme="majorHAnsi" w:cstheme="majorHAnsi"/>
        </w:rPr>
        <w:t xml:space="preserve">.                                         </w:t>
      </w:r>
    </w:p>
    <w:p w14:paraId="6F2462EC" w14:textId="22AAA98F" w:rsidR="00B95E84" w:rsidRPr="00B95E84" w:rsidRDefault="00B95E84" w:rsidP="00B95E84">
      <w:pPr>
        <w:rPr>
          <w:rFonts w:asciiTheme="majorHAnsi" w:hAnsiTheme="majorHAnsi" w:cstheme="majorHAnsi"/>
        </w:rPr>
      </w:pPr>
      <w:r w:rsidRPr="00B95E84">
        <w:rPr>
          <w:rFonts w:asciiTheme="majorHAnsi" w:hAnsiTheme="majorHAnsi" w:cstheme="majorHAnsi"/>
        </w:rPr>
        <w:t xml:space="preserve">Voor meer informatie neem contact met ons op via </w:t>
      </w:r>
      <w:r w:rsidR="00DF7A94">
        <w:rPr>
          <w:rFonts w:asciiTheme="majorHAnsi" w:hAnsiTheme="majorHAnsi" w:cstheme="majorHAnsi"/>
        </w:rPr>
        <w:t>ons Service Center, telefoonnummer 010 303 0085.</w:t>
      </w:r>
      <w:r w:rsidRPr="00B95E84">
        <w:rPr>
          <w:rFonts w:asciiTheme="majorHAnsi" w:hAnsiTheme="majorHAnsi" w:cstheme="majorHAnsi"/>
        </w:rPr>
        <w:t xml:space="preserve">                                                                                                                                                                                             </w:t>
      </w:r>
    </w:p>
    <w:p w14:paraId="61F3DFA8" w14:textId="06BB0964" w:rsidR="00B95E84" w:rsidRDefault="001A429B" w:rsidP="00B95E84">
      <w:pPr>
        <w:rPr>
          <w:rFonts w:asciiTheme="majorHAnsi" w:hAnsiTheme="majorHAnsi" w:cstheme="majorHAnsi"/>
        </w:rPr>
      </w:pPr>
      <w:r>
        <w:rPr>
          <w:rFonts w:asciiTheme="majorHAnsi" w:hAnsiTheme="majorHAnsi" w:cstheme="majorHAnsi"/>
        </w:rPr>
        <w:t>Met een happy groet,</w:t>
      </w:r>
    </w:p>
    <w:p w14:paraId="63D82DD6" w14:textId="77777777" w:rsidR="00B95E84" w:rsidRPr="00B95E84" w:rsidRDefault="00B95E84" w:rsidP="00B95E84">
      <w:pPr>
        <w:rPr>
          <w:rFonts w:asciiTheme="majorHAnsi" w:hAnsiTheme="majorHAnsi" w:cstheme="majorHAnsi"/>
        </w:rPr>
      </w:pPr>
      <w:r w:rsidRPr="00B95E84">
        <w:rPr>
          <w:rFonts w:asciiTheme="majorHAnsi" w:hAnsiTheme="majorHAnsi" w:cstheme="majorHAnsi"/>
        </w:rPr>
        <w:t xml:space="preserve">                                                                                                                                                                                                </w:t>
      </w:r>
    </w:p>
    <w:p w14:paraId="743B966A" w14:textId="77777777" w:rsidR="004F209F" w:rsidRDefault="00B95E84" w:rsidP="00B95E84">
      <w:pPr>
        <w:rPr>
          <w:rFonts w:asciiTheme="majorHAnsi" w:hAnsiTheme="majorHAnsi" w:cstheme="majorHAnsi"/>
        </w:rPr>
      </w:pPr>
      <w:r w:rsidRPr="00B95E84">
        <w:rPr>
          <w:rFonts w:asciiTheme="majorHAnsi" w:hAnsiTheme="majorHAnsi" w:cstheme="majorHAnsi"/>
        </w:rPr>
        <w:t xml:space="preserve">Team Perflexxion B.V.                     </w:t>
      </w:r>
    </w:p>
    <w:p w14:paraId="351FBCC1" w14:textId="77777777" w:rsidR="008A3C63" w:rsidRDefault="004F209F" w:rsidP="008A3C63">
      <w:pPr>
        <w:rPr>
          <w:rFonts w:asciiTheme="majorHAnsi" w:hAnsiTheme="majorHAnsi" w:cstheme="majorHAnsi"/>
        </w:rPr>
      </w:pPr>
      <w:r>
        <w:rPr>
          <w:rFonts w:asciiTheme="majorHAnsi" w:hAnsiTheme="majorHAnsi" w:cstheme="majorHAnsi"/>
        </w:rPr>
        <w:br w:type="page"/>
      </w:r>
    </w:p>
    <w:p w14:paraId="1019BFF1" w14:textId="77777777" w:rsidR="008A3C63" w:rsidRDefault="008A3C63" w:rsidP="008A3C63">
      <w:pPr>
        <w:rPr>
          <w:rFonts w:asciiTheme="majorHAnsi" w:hAnsiTheme="majorHAnsi" w:cstheme="majorHAnsi"/>
        </w:rPr>
      </w:pPr>
    </w:p>
    <w:p w14:paraId="2E450A75" w14:textId="48D13262" w:rsidR="008A3C63" w:rsidRPr="008A3C63" w:rsidRDefault="008A3C63" w:rsidP="008A3C63">
      <w:pPr>
        <w:rPr>
          <w:rFonts w:asciiTheme="majorHAnsi" w:hAnsiTheme="majorHAnsi" w:cstheme="majorHAnsi"/>
          <w:lang w:val="en-US"/>
        </w:rPr>
      </w:pPr>
      <w:r w:rsidRPr="008A3C63">
        <w:rPr>
          <w:rFonts w:asciiTheme="majorHAnsi" w:hAnsiTheme="majorHAnsi" w:cstheme="majorHAnsi"/>
          <w:b/>
          <w:bCs/>
          <w:lang w:val="en-US"/>
        </w:rPr>
        <w:t>S</w:t>
      </w:r>
      <w:r w:rsidRPr="008A3C63">
        <w:rPr>
          <w:rFonts w:asciiTheme="majorHAnsi" w:hAnsiTheme="majorHAnsi" w:cstheme="majorHAnsi"/>
          <w:b/>
          <w:bCs/>
          <w:lang w:val="en-US"/>
        </w:rPr>
        <w:t>ubject:</w:t>
      </w:r>
      <w:r w:rsidRPr="008A3C63">
        <w:rPr>
          <w:rFonts w:asciiTheme="majorHAnsi" w:hAnsiTheme="majorHAnsi" w:cstheme="majorHAnsi"/>
          <w:lang w:val="en-US"/>
        </w:rPr>
        <w:t xml:space="preserve"> Transition to New Time Registration System: EasyFlex2Go</w:t>
      </w:r>
      <w:r>
        <w:rPr>
          <w:rFonts w:asciiTheme="majorHAnsi" w:hAnsiTheme="majorHAnsi" w:cstheme="majorHAnsi"/>
          <w:lang w:val="en-US"/>
        </w:rPr>
        <w:br/>
      </w:r>
    </w:p>
    <w:p w14:paraId="14382431" w14:textId="77777777" w:rsidR="008A3C63" w:rsidRDefault="008A3C63" w:rsidP="008A3C63">
      <w:pPr>
        <w:rPr>
          <w:rFonts w:asciiTheme="majorHAnsi" w:hAnsiTheme="majorHAnsi" w:cstheme="majorHAnsi"/>
          <w:lang w:val="en-US"/>
        </w:rPr>
      </w:pPr>
      <w:r w:rsidRPr="008A3C63">
        <w:rPr>
          <w:rFonts w:asciiTheme="majorHAnsi" w:hAnsiTheme="majorHAnsi" w:cstheme="majorHAnsi"/>
          <w:lang w:val="en-US"/>
        </w:rPr>
        <w:t>Dear «(</w:t>
      </w:r>
      <w:proofErr w:type="spellStart"/>
      <w:r w:rsidRPr="008A3C63">
        <w:rPr>
          <w:rFonts w:asciiTheme="majorHAnsi" w:hAnsiTheme="majorHAnsi" w:cstheme="majorHAnsi"/>
          <w:lang w:val="en-US"/>
        </w:rPr>
        <w:t>FW:formele_tenaamstelling</w:t>
      </w:r>
      <w:proofErr w:type="spellEnd"/>
      <w:r w:rsidRPr="008A3C63">
        <w:rPr>
          <w:rFonts w:asciiTheme="majorHAnsi" w:hAnsiTheme="majorHAnsi" w:cstheme="majorHAnsi"/>
          <w:lang w:val="en-US"/>
        </w:rPr>
        <w:t xml:space="preserve">)»,                                                                                                                                                                                                </w:t>
      </w:r>
    </w:p>
    <w:p w14:paraId="18A8C1C0" w14:textId="08788FFA" w:rsidR="008A3C63" w:rsidRPr="008A3C63" w:rsidRDefault="008A3C63" w:rsidP="008A3C63">
      <w:pPr>
        <w:rPr>
          <w:rFonts w:asciiTheme="majorHAnsi" w:hAnsiTheme="majorHAnsi" w:cstheme="majorHAnsi"/>
          <w:lang w:val="en-US"/>
        </w:rPr>
      </w:pPr>
      <w:r w:rsidRPr="008A3C63">
        <w:rPr>
          <w:rFonts w:asciiTheme="majorHAnsi" w:hAnsiTheme="majorHAnsi" w:cstheme="majorHAnsi"/>
          <w:lang w:val="en-US"/>
        </w:rPr>
        <w:t>We would like to inform you about the transition to a new time registration system starting December 1st. As of that date, we will discontinue using Flux for time registration. Instead, we will switch to EasyFlex2Go, as this system provides you with better overview and efficiency in registering your hours.</w:t>
      </w:r>
    </w:p>
    <w:p w14:paraId="1D1DB1BA" w14:textId="77777777" w:rsidR="008A3C63" w:rsidRPr="008A3C63" w:rsidRDefault="008A3C63" w:rsidP="008A3C63">
      <w:pPr>
        <w:rPr>
          <w:rFonts w:asciiTheme="majorHAnsi" w:hAnsiTheme="majorHAnsi" w:cstheme="majorHAnsi"/>
          <w:lang w:val="en-US"/>
        </w:rPr>
      </w:pPr>
      <w:r w:rsidRPr="008A3C63">
        <w:rPr>
          <w:rFonts w:asciiTheme="majorHAnsi" w:hAnsiTheme="majorHAnsi" w:cstheme="majorHAnsi"/>
          <w:lang w:val="en-US"/>
        </w:rPr>
        <w:t>The first payment round using this new system will take place on December 10th. Hours entered into Flux from December 1st onward will no longer be processed for the December payment round. Therefore, please ensure that you install the app in time. You’ll find the instructions below.</w:t>
      </w:r>
    </w:p>
    <w:p w14:paraId="1737F148" w14:textId="0F7B2FE0" w:rsidR="008A3C63" w:rsidRPr="008A3C63" w:rsidRDefault="008A3C63" w:rsidP="008A3C63">
      <w:pPr>
        <w:rPr>
          <w:rFonts w:asciiTheme="majorHAnsi" w:hAnsiTheme="majorHAnsi" w:cstheme="majorHAnsi"/>
          <w:lang w:val="en-US"/>
        </w:rPr>
      </w:pPr>
      <w:r w:rsidRPr="008A3C63">
        <w:rPr>
          <w:rFonts w:asciiTheme="majorHAnsi" w:hAnsiTheme="majorHAnsi" w:cstheme="majorHAnsi"/>
          <w:lang w:val="en-US"/>
        </w:rPr>
        <w:t>In the coming days, you will receive a separate email with an invitation to start using the new portal. This invitation will allow you to register and begin logging your hours in the new system. Additionally, the EF2GO portal will provide access to your personal details, such as pay</w:t>
      </w:r>
      <w:r w:rsidR="00A12451">
        <w:rPr>
          <w:rFonts w:asciiTheme="majorHAnsi" w:hAnsiTheme="majorHAnsi" w:cstheme="majorHAnsi"/>
          <w:lang w:val="en-US"/>
        </w:rPr>
        <w:t>ment</w:t>
      </w:r>
      <w:r w:rsidRPr="008A3C63">
        <w:rPr>
          <w:rFonts w:asciiTheme="majorHAnsi" w:hAnsiTheme="majorHAnsi" w:cstheme="majorHAnsi"/>
          <w:lang w:val="en-US"/>
        </w:rPr>
        <w:t xml:space="preserve"> slips and annual statements.</w:t>
      </w:r>
    </w:p>
    <w:p w14:paraId="58302049" w14:textId="77777777" w:rsidR="008A3C63" w:rsidRPr="008A3C63" w:rsidRDefault="008A3C63" w:rsidP="008A3C63">
      <w:pPr>
        <w:rPr>
          <w:rFonts w:asciiTheme="majorHAnsi" w:hAnsiTheme="majorHAnsi" w:cstheme="majorHAnsi"/>
          <w:lang w:val="en-US"/>
        </w:rPr>
      </w:pPr>
      <w:r w:rsidRPr="008A3C63">
        <w:rPr>
          <w:rFonts w:asciiTheme="majorHAnsi" w:hAnsiTheme="majorHAnsi" w:cstheme="majorHAnsi"/>
          <w:b/>
          <w:bCs/>
          <w:lang w:val="en-US"/>
        </w:rPr>
        <w:t>Downloading the EF2GO App:</w:t>
      </w:r>
      <w:r w:rsidRPr="008A3C63">
        <w:rPr>
          <w:rFonts w:asciiTheme="majorHAnsi" w:hAnsiTheme="majorHAnsi" w:cstheme="majorHAnsi"/>
          <w:lang w:val="en-US"/>
        </w:rPr>
        <w:br/>
        <w:t>Download the EF2GO app now from the Play Store or App Store. Later this week, you will activate your account with the login credentials that we will send you.</w:t>
      </w:r>
    </w:p>
    <w:p w14:paraId="49537526" w14:textId="77777777" w:rsidR="008A3C63" w:rsidRPr="008A3C63" w:rsidRDefault="008A3C63" w:rsidP="008A3C63">
      <w:pPr>
        <w:rPr>
          <w:rFonts w:asciiTheme="majorHAnsi" w:hAnsiTheme="majorHAnsi" w:cstheme="majorHAnsi"/>
          <w:lang w:val="en-US"/>
        </w:rPr>
      </w:pPr>
      <w:r w:rsidRPr="008A3C63">
        <w:rPr>
          <w:rFonts w:asciiTheme="majorHAnsi" w:hAnsiTheme="majorHAnsi" w:cstheme="majorHAnsi"/>
          <w:lang w:val="en-US"/>
        </w:rPr>
        <w:t>For more information, please contact our Service Center at +31 10 303 0085.</w:t>
      </w:r>
    </w:p>
    <w:p w14:paraId="06DD7113" w14:textId="77777777" w:rsidR="00A12451" w:rsidRDefault="008A3C63" w:rsidP="008A3C63">
      <w:pPr>
        <w:rPr>
          <w:rFonts w:asciiTheme="majorHAnsi" w:hAnsiTheme="majorHAnsi" w:cstheme="majorHAnsi"/>
          <w:lang w:val="en-US"/>
        </w:rPr>
      </w:pPr>
      <w:r w:rsidRPr="008A3C63">
        <w:rPr>
          <w:rFonts w:asciiTheme="majorHAnsi" w:hAnsiTheme="majorHAnsi" w:cstheme="majorHAnsi"/>
          <w:lang w:val="en-US"/>
        </w:rPr>
        <w:t>With a happy greeting,</w:t>
      </w:r>
      <w:r w:rsidRPr="008A3C63">
        <w:rPr>
          <w:rFonts w:asciiTheme="majorHAnsi" w:hAnsiTheme="majorHAnsi" w:cstheme="majorHAnsi"/>
          <w:lang w:val="en-US"/>
        </w:rPr>
        <w:br/>
      </w:r>
    </w:p>
    <w:p w14:paraId="6C753FAF" w14:textId="77777777" w:rsidR="00A12451" w:rsidRDefault="00A12451" w:rsidP="008A3C63">
      <w:pPr>
        <w:rPr>
          <w:rFonts w:asciiTheme="majorHAnsi" w:hAnsiTheme="majorHAnsi" w:cstheme="majorHAnsi"/>
          <w:lang w:val="en-US"/>
        </w:rPr>
      </w:pPr>
    </w:p>
    <w:p w14:paraId="21C20A79" w14:textId="7847903C" w:rsidR="008A3C63" w:rsidRPr="008A3C63" w:rsidRDefault="008A3C63" w:rsidP="008A3C63">
      <w:pPr>
        <w:rPr>
          <w:rFonts w:asciiTheme="majorHAnsi" w:hAnsiTheme="majorHAnsi" w:cstheme="majorHAnsi"/>
          <w:lang w:val="en-US"/>
        </w:rPr>
      </w:pPr>
      <w:r w:rsidRPr="008A3C63">
        <w:rPr>
          <w:rFonts w:asciiTheme="majorHAnsi" w:hAnsiTheme="majorHAnsi" w:cstheme="majorHAnsi"/>
          <w:lang w:val="en-US"/>
        </w:rPr>
        <w:t>Team Perflexxion B.V.</w:t>
      </w:r>
    </w:p>
    <w:p w14:paraId="07EA96F8" w14:textId="2C188B5E" w:rsidR="002952FC" w:rsidRPr="008A3C63" w:rsidRDefault="00B95E84" w:rsidP="00B95E84">
      <w:pPr>
        <w:rPr>
          <w:rFonts w:asciiTheme="majorHAnsi" w:hAnsiTheme="majorHAnsi" w:cstheme="majorHAnsi"/>
          <w:lang w:val="en-US"/>
        </w:rPr>
      </w:pPr>
      <w:r w:rsidRPr="008A3C63">
        <w:rPr>
          <w:rFonts w:asciiTheme="majorHAnsi" w:hAnsiTheme="majorHAnsi" w:cstheme="majorHAnsi"/>
          <w:lang w:val="en-US"/>
        </w:rPr>
        <w:t xml:space="preserve">                                                                                                                                                     </w:t>
      </w:r>
    </w:p>
    <w:sectPr w:rsidR="002952FC" w:rsidRPr="008A3C63" w:rsidSect="00F47D07">
      <w:headerReference w:type="default" r:id="rId11"/>
      <w:footerReference w:type="default" r:id="rId12"/>
      <w:headerReference w:type="first" r:id="rId13"/>
      <w:footerReference w:type="first" r:id="rId14"/>
      <w:pgSz w:w="11906" w:h="16838" w:code="9"/>
      <w:pgMar w:top="2762" w:right="1418" w:bottom="3063" w:left="99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DC23E6" w14:textId="77777777" w:rsidR="00B11723" w:rsidRDefault="00B11723" w:rsidP="00FD6A16">
      <w:pPr>
        <w:spacing w:after="0" w:line="240" w:lineRule="auto"/>
      </w:pPr>
      <w:r>
        <w:separator/>
      </w:r>
    </w:p>
  </w:endnote>
  <w:endnote w:type="continuationSeparator" w:id="0">
    <w:p w14:paraId="48F27D02" w14:textId="77777777" w:rsidR="00B11723" w:rsidRDefault="00B11723" w:rsidP="00FD6A16">
      <w:pPr>
        <w:spacing w:after="0" w:line="240" w:lineRule="auto"/>
      </w:pPr>
      <w:r>
        <w:continuationSeparator/>
      </w:r>
    </w:p>
  </w:endnote>
  <w:endnote w:type="continuationNotice" w:id="1">
    <w:p w14:paraId="75429C6D" w14:textId="77777777" w:rsidR="00B11723" w:rsidRDefault="00B117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B01FD" w14:textId="54591300" w:rsidR="00300836" w:rsidRDefault="00D2269C" w:rsidP="00D2269C">
    <w:pPr>
      <w:pStyle w:val="Voettekst"/>
      <w:tabs>
        <w:tab w:val="clear" w:pos="4536"/>
        <w:tab w:val="clear" w:pos="9072"/>
        <w:tab w:val="left" w:pos="1245"/>
        <w:tab w:val="left" w:pos="2115"/>
      </w:tabs>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129F7E" w14:textId="152BF00E" w:rsidR="00D2269C" w:rsidRDefault="009E6DC1" w:rsidP="009E6DC1">
    <w:pPr>
      <w:pStyle w:val="Voettekst"/>
      <w:tabs>
        <w:tab w:val="clear" w:pos="4536"/>
        <w:tab w:val="clear" w:pos="9072"/>
        <w:tab w:val="left" w:pos="35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128D4F" w14:textId="77777777" w:rsidR="00B11723" w:rsidRDefault="00B11723" w:rsidP="00FD6A16">
      <w:pPr>
        <w:spacing w:after="0" w:line="240" w:lineRule="auto"/>
      </w:pPr>
      <w:r>
        <w:separator/>
      </w:r>
    </w:p>
  </w:footnote>
  <w:footnote w:type="continuationSeparator" w:id="0">
    <w:p w14:paraId="2B7AFB6C" w14:textId="77777777" w:rsidR="00B11723" w:rsidRDefault="00B11723" w:rsidP="00FD6A16">
      <w:pPr>
        <w:spacing w:after="0" w:line="240" w:lineRule="auto"/>
      </w:pPr>
      <w:r>
        <w:continuationSeparator/>
      </w:r>
    </w:p>
  </w:footnote>
  <w:footnote w:type="continuationNotice" w:id="1">
    <w:p w14:paraId="7596DC2E" w14:textId="77777777" w:rsidR="00B11723" w:rsidRDefault="00B117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26240D" w14:textId="51A50900" w:rsidR="00DB6FAF" w:rsidRDefault="00F47D07">
    <w:pPr>
      <w:pStyle w:val="Koptekst"/>
    </w:pPr>
    <w:r>
      <w:rPr>
        <w:noProof/>
        <w:lang w:val="en-US" w:eastAsia="nl-NL"/>
      </w:rPr>
      <w:drawing>
        <wp:anchor distT="0" distB="0" distL="114300" distR="114300" simplePos="0" relativeHeight="251658241" behindDoc="1" locked="0" layoutInCell="1" allowOverlap="1" wp14:anchorId="3B528B7D" wp14:editId="01D5BDB9">
          <wp:simplePos x="0" y="0"/>
          <wp:positionH relativeFrom="page">
            <wp:posOffset>0</wp:posOffset>
          </wp:positionH>
          <wp:positionV relativeFrom="paragraph">
            <wp:posOffset>-448649</wp:posOffset>
          </wp:positionV>
          <wp:extent cx="7559675" cy="1068518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bwMode="auto">
                  <a:xfrm>
                    <a:off x="0" y="0"/>
                    <a:ext cx="7559675" cy="10685187"/>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5C068" w14:textId="74642C07" w:rsidR="00D2269C" w:rsidRDefault="00D2269C" w:rsidP="00DB6FAF">
    <w:pPr>
      <w:pStyle w:val="Koptekst"/>
      <w:tabs>
        <w:tab w:val="clear" w:pos="4536"/>
      </w:tabs>
    </w:pPr>
    <w:r>
      <w:rPr>
        <w:noProof/>
        <w:lang w:val="en-US" w:eastAsia="nl-NL"/>
      </w:rPr>
      <w:drawing>
        <wp:anchor distT="0" distB="0" distL="114300" distR="114300" simplePos="0" relativeHeight="251658240" behindDoc="1" locked="0" layoutInCell="1" allowOverlap="1" wp14:anchorId="04643021" wp14:editId="560F8E0B">
          <wp:simplePos x="0" y="0"/>
          <wp:positionH relativeFrom="page">
            <wp:posOffset>0</wp:posOffset>
          </wp:positionH>
          <wp:positionV relativeFrom="paragraph">
            <wp:posOffset>-450215</wp:posOffset>
          </wp:positionV>
          <wp:extent cx="7560945" cy="10686984"/>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bwMode="auto">
                  <a:xfrm>
                    <a:off x="0" y="0"/>
                    <a:ext cx="7584598" cy="10720416"/>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007C6C51">
      <w:rPr>
        <w:noProof/>
        <w:lang w:val="en-US" w:eastAsia="nl-NL"/>
      </w:rPr>
      <w:t xml:space="preserve"> </w:t>
    </w:r>
    <w:r w:rsidR="00DB6FA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D65EC1"/>
    <w:multiLevelType w:val="hybridMultilevel"/>
    <w:tmpl w:val="C4044C9A"/>
    <w:lvl w:ilvl="0" w:tplc="04130001">
      <w:start w:val="1"/>
      <w:numFmt w:val="bullet"/>
      <w:lvlText w:val=""/>
      <w:lvlJc w:val="left"/>
      <w:pPr>
        <w:ind w:left="502" w:hanging="360"/>
      </w:pPr>
      <w:rPr>
        <w:rFonts w:ascii="Symbol" w:hAnsi="Symbol"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num w:numId="1" w16cid:durableId="2062821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A16"/>
    <w:rsid w:val="00053C75"/>
    <w:rsid w:val="000667F6"/>
    <w:rsid w:val="000769B1"/>
    <w:rsid w:val="00095199"/>
    <w:rsid w:val="000E050E"/>
    <w:rsid w:val="000E152E"/>
    <w:rsid w:val="000E5C59"/>
    <w:rsid w:val="000F3C3E"/>
    <w:rsid w:val="00194C5D"/>
    <w:rsid w:val="001A429B"/>
    <w:rsid w:val="00201E50"/>
    <w:rsid w:val="002235A0"/>
    <w:rsid w:val="002952FC"/>
    <w:rsid w:val="00300836"/>
    <w:rsid w:val="00337BF6"/>
    <w:rsid w:val="00391B9D"/>
    <w:rsid w:val="003B5A09"/>
    <w:rsid w:val="003C7D1F"/>
    <w:rsid w:val="003D2E1C"/>
    <w:rsid w:val="00400268"/>
    <w:rsid w:val="00437033"/>
    <w:rsid w:val="004846DF"/>
    <w:rsid w:val="004C6E2C"/>
    <w:rsid w:val="004D4D39"/>
    <w:rsid w:val="004F209F"/>
    <w:rsid w:val="00506C46"/>
    <w:rsid w:val="00514E69"/>
    <w:rsid w:val="00520DF7"/>
    <w:rsid w:val="005278F8"/>
    <w:rsid w:val="0055659F"/>
    <w:rsid w:val="005B3E05"/>
    <w:rsid w:val="005B40AD"/>
    <w:rsid w:val="00627F6B"/>
    <w:rsid w:val="00632FDA"/>
    <w:rsid w:val="006E53D7"/>
    <w:rsid w:val="00711D67"/>
    <w:rsid w:val="00746A5E"/>
    <w:rsid w:val="00790F0F"/>
    <w:rsid w:val="007A1C44"/>
    <w:rsid w:val="007C6C51"/>
    <w:rsid w:val="00804180"/>
    <w:rsid w:val="00815D9A"/>
    <w:rsid w:val="008A3C63"/>
    <w:rsid w:val="008B19D5"/>
    <w:rsid w:val="008B53F0"/>
    <w:rsid w:val="008D4B69"/>
    <w:rsid w:val="0092772C"/>
    <w:rsid w:val="00931D0A"/>
    <w:rsid w:val="009B48BF"/>
    <w:rsid w:val="009E6DC1"/>
    <w:rsid w:val="00A12451"/>
    <w:rsid w:val="00A372C6"/>
    <w:rsid w:val="00A551B9"/>
    <w:rsid w:val="00A5576E"/>
    <w:rsid w:val="00A76941"/>
    <w:rsid w:val="00AB7945"/>
    <w:rsid w:val="00B100DB"/>
    <w:rsid w:val="00B10FB9"/>
    <w:rsid w:val="00B11723"/>
    <w:rsid w:val="00B37D28"/>
    <w:rsid w:val="00B72A39"/>
    <w:rsid w:val="00B85A4F"/>
    <w:rsid w:val="00B87F40"/>
    <w:rsid w:val="00B95E84"/>
    <w:rsid w:val="00BF4197"/>
    <w:rsid w:val="00CB453D"/>
    <w:rsid w:val="00CB60A3"/>
    <w:rsid w:val="00CD7CE1"/>
    <w:rsid w:val="00D14341"/>
    <w:rsid w:val="00D2269C"/>
    <w:rsid w:val="00D232C4"/>
    <w:rsid w:val="00D43C70"/>
    <w:rsid w:val="00D47594"/>
    <w:rsid w:val="00D73000"/>
    <w:rsid w:val="00D94927"/>
    <w:rsid w:val="00DB0046"/>
    <w:rsid w:val="00DB6FAF"/>
    <w:rsid w:val="00DE7339"/>
    <w:rsid w:val="00DF7A94"/>
    <w:rsid w:val="00E45821"/>
    <w:rsid w:val="00E476E2"/>
    <w:rsid w:val="00E5156A"/>
    <w:rsid w:val="00E62D03"/>
    <w:rsid w:val="00E74441"/>
    <w:rsid w:val="00E9108D"/>
    <w:rsid w:val="00EC2043"/>
    <w:rsid w:val="00F0515C"/>
    <w:rsid w:val="00F146F6"/>
    <w:rsid w:val="00F30C60"/>
    <w:rsid w:val="00F47D07"/>
    <w:rsid w:val="00F546A3"/>
    <w:rsid w:val="00F70C92"/>
    <w:rsid w:val="00F80A38"/>
    <w:rsid w:val="00FA212B"/>
    <w:rsid w:val="00FD6A16"/>
    <w:rsid w:val="00FE0D21"/>
    <w:rsid w:val="00FE7A00"/>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5C2497"/>
  <w15:docId w15:val="{5D08363F-0930-F149-AFB2-C91DDDC78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D6A1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D6A16"/>
  </w:style>
  <w:style w:type="paragraph" w:styleId="Voettekst">
    <w:name w:val="footer"/>
    <w:basedOn w:val="Standaard"/>
    <w:link w:val="VoettekstChar"/>
    <w:uiPriority w:val="99"/>
    <w:unhideWhenUsed/>
    <w:rsid w:val="00FD6A1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D6A16"/>
  </w:style>
  <w:style w:type="paragraph" w:styleId="Ballontekst">
    <w:name w:val="Balloon Text"/>
    <w:basedOn w:val="Standaard"/>
    <w:link w:val="BallontekstChar"/>
    <w:uiPriority w:val="99"/>
    <w:semiHidden/>
    <w:unhideWhenUsed/>
    <w:rsid w:val="0030083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00836"/>
    <w:rPr>
      <w:rFonts w:ascii="Segoe UI" w:hAnsi="Segoe UI" w:cs="Segoe UI"/>
      <w:sz w:val="18"/>
      <w:szCs w:val="18"/>
    </w:rPr>
  </w:style>
  <w:style w:type="paragraph" w:styleId="Lijstalinea">
    <w:name w:val="List Paragraph"/>
    <w:basedOn w:val="Standaard"/>
    <w:uiPriority w:val="34"/>
    <w:qFormat/>
    <w:rsid w:val="00D73000"/>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lang w:eastAsia="nl-NL"/>
    </w:rPr>
  </w:style>
  <w:style w:type="character" w:styleId="Hyperlink">
    <w:name w:val="Hyperlink"/>
    <w:basedOn w:val="Standaardalinea-lettertype"/>
    <w:uiPriority w:val="99"/>
    <w:unhideWhenUsed/>
    <w:rsid w:val="00194C5D"/>
    <w:rPr>
      <w:color w:val="0563C1" w:themeColor="hyperlink"/>
      <w:u w:val="single"/>
    </w:rPr>
  </w:style>
  <w:style w:type="paragraph" w:styleId="Normaalweb">
    <w:name w:val="Normal (Web)"/>
    <w:basedOn w:val="Standaard"/>
    <w:uiPriority w:val="99"/>
    <w:semiHidden/>
    <w:unhideWhenUsed/>
    <w:rsid w:val="008A3C6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87500">
      <w:bodyDiv w:val="1"/>
      <w:marLeft w:val="0"/>
      <w:marRight w:val="0"/>
      <w:marTop w:val="0"/>
      <w:marBottom w:val="0"/>
      <w:divBdr>
        <w:top w:val="none" w:sz="0" w:space="0" w:color="auto"/>
        <w:left w:val="none" w:sz="0" w:space="0" w:color="auto"/>
        <w:bottom w:val="none" w:sz="0" w:space="0" w:color="auto"/>
        <w:right w:val="none" w:sz="0" w:space="0" w:color="auto"/>
      </w:divBdr>
    </w:div>
    <w:div w:id="312176473">
      <w:bodyDiv w:val="1"/>
      <w:marLeft w:val="0"/>
      <w:marRight w:val="0"/>
      <w:marTop w:val="0"/>
      <w:marBottom w:val="0"/>
      <w:divBdr>
        <w:top w:val="none" w:sz="0" w:space="0" w:color="auto"/>
        <w:left w:val="none" w:sz="0" w:space="0" w:color="auto"/>
        <w:bottom w:val="none" w:sz="0" w:space="0" w:color="auto"/>
        <w:right w:val="none" w:sz="0" w:space="0" w:color="auto"/>
      </w:divBdr>
    </w:div>
    <w:div w:id="345638908">
      <w:bodyDiv w:val="1"/>
      <w:marLeft w:val="0"/>
      <w:marRight w:val="0"/>
      <w:marTop w:val="0"/>
      <w:marBottom w:val="0"/>
      <w:divBdr>
        <w:top w:val="none" w:sz="0" w:space="0" w:color="auto"/>
        <w:left w:val="none" w:sz="0" w:space="0" w:color="auto"/>
        <w:bottom w:val="none" w:sz="0" w:space="0" w:color="auto"/>
        <w:right w:val="none" w:sz="0" w:space="0" w:color="auto"/>
      </w:divBdr>
    </w:div>
    <w:div w:id="1049955709">
      <w:bodyDiv w:val="1"/>
      <w:marLeft w:val="0"/>
      <w:marRight w:val="0"/>
      <w:marTop w:val="0"/>
      <w:marBottom w:val="0"/>
      <w:divBdr>
        <w:top w:val="none" w:sz="0" w:space="0" w:color="auto"/>
        <w:left w:val="none" w:sz="0" w:space="0" w:color="auto"/>
        <w:bottom w:val="none" w:sz="0" w:space="0" w:color="auto"/>
        <w:right w:val="none" w:sz="0" w:space="0" w:color="auto"/>
      </w:divBdr>
    </w:div>
    <w:div w:id="126526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8b4d0f-002d-4931-b1da-6d8a646fd33c" xsi:nil="true"/>
    <lcf76f155ced4ddcb4097134ff3c332f xmlns="4a66e767-0850-4f19-86d7-78b818c1701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D269BA422A444D9BE158B6CEF8362B" ma:contentTypeVersion="18" ma:contentTypeDescription="Een nieuw document maken." ma:contentTypeScope="" ma:versionID="1ca2c31f031db95ea9dfacbd3247d151">
  <xsd:schema xmlns:xsd="http://www.w3.org/2001/XMLSchema" xmlns:xs="http://www.w3.org/2001/XMLSchema" xmlns:p="http://schemas.microsoft.com/office/2006/metadata/properties" xmlns:ns2="4a66e767-0850-4f19-86d7-78b818c1701e" xmlns:ns3="c88b4d0f-002d-4931-b1da-6d8a646fd33c" targetNamespace="http://schemas.microsoft.com/office/2006/metadata/properties" ma:root="true" ma:fieldsID="022c1c425d083c18695dd9b12ddc8a2f" ns2:_="" ns3:_="">
    <xsd:import namespace="4a66e767-0850-4f19-86d7-78b818c1701e"/>
    <xsd:import namespace="c88b4d0f-002d-4931-b1da-6d8a646fd3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66e767-0850-4f19-86d7-78b818c170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6bac5be6-07ac-4878-86c6-4d63f341e1c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b4d0f-002d-4931-b1da-6d8a646fd33c"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5091203a-0b76-42ca-aa91-0ef67ddc719c}" ma:internalName="TaxCatchAll" ma:showField="CatchAllData" ma:web="c88b4d0f-002d-4931-b1da-6d8a646fd3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4BA4A-82A4-42D2-B322-47F2CF6EAA3D}">
  <ds:schemaRefs>
    <ds:schemaRef ds:uri="http://schemas.microsoft.com/office/2006/metadata/properties"/>
    <ds:schemaRef ds:uri="http://schemas.microsoft.com/office/infopath/2007/PartnerControls"/>
    <ds:schemaRef ds:uri="c88b4d0f-002d-4931-b1da-6d8a646fd33c"/>
    <ds:schemaRef ds:uri="4a66e767-0850-4f19-86d7-78b818c1701e"/>
  </ds:schemaRefs>
</ds:datastoreItem>
</file>

<file path=customXml/itemProps2.xml><?xml version="1.0" encoding="utf-8"?>
<ds:datastoreItem xmlns:ds="http://schemas.openxmlformats.org/officeDocument/2006/customXml" ds:itemID="{3AB84651-350C-41AF-89F2-D031B686B7C5}">
  <ds:schemaRefs>
    <ds:schemaRef ds:uri="http://schemas.microsoft.com/sharepoint/v3/contenttype/forms"/>
  </ds:schemaRefs>
</ds:datastoreItem>
</file>

<file path=customXml/itemProps3.xml><?xml version="1.0" encoding="utf-8"?>
<ds:datastoreItem xmlns:ds="http://schemas.openxmlformats.org/officeDocument/2006/customXml" ds:itemID="{FB851F88-9F7C-4460-9F3F-9269CEFE5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66e767-0850-4f19-86d7-78b818c1701e"/>
    <ds:schemaRef ds:uri="c88b4d0f-002d-4931-b1da-6d8a646fd3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2006B6-5762-D946-96A5-8EE5E5947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588</Words>
  <Characters>3237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Maurice</dc:creator>
  <cp:keywords/>
  <dc:description/>
  <cp:lastModifiedBy>Wendy de Groot</cp:lastModifiedBy>
  <cp:revision>28</cp:revision>
  <cp:lastPrinted>2016-11-21T21:21:00Z</cp:lastPrinted>
  <dcterms:created xsi:type="dcterms:W3CDTF">2024-11-13T12:05:00Z</dcterms:created>
  <dcterms:modified xsi:type="dcterms:W3CDTF">2024-11-18T15:43:00Z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0x0101006FD269BA422A444D9BE158B6CEF8362B</vt:lpwstr>
  </property>
  <property fmtid="{D5CDD505-2E9C-101B-9397-08002B2CF9AE}" pid="3" name="MediaServiceImageTags">
    <vt:lpwstr/>
  </property>
</Properties>
</file>